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介護DX・安心の見守り体制</w:t>
      </w:r>
    </w:p>
    <w:p>
      <w:pPr>
        <w:pStyle w:val="Note"/>
      </w:pPr>
      <w:r>
        <w:t xml:space="preserve">株式会社Welfareすずらん｜ホームページ案 原稿確認用（dx.html）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介護DXに取り組む理由</w:t>
      </w:r>
    </w:p>
    <w:p>
      <w:pPr>
        <w:pStyle w:val="Photo"/>
      </w:pPr>
      <w:r>
        <w:t xml:space="preserve">写真：スタッフが見守りシステムの画面を確認する様子</w:t>
      </w:r>
    </w:p>
    <w:p>
      <w:r>
        <w:t xml:space="preserve">「可能な限り転倒やケガを減らしたい」「急な容態変化に気づいて迅速に対応したい」「安心・安全な環境で少しでも長く穏やかに過ごせる施設でありたい」。</w:t>
      </w:r>
    </w:p>
    <w:p>
      <w:r>
        <w:t xml:space="preserve">そう願い、Welfareすずらんは介護DXに積極的に取り組んでいます。</w:t>
      </w:r>
    </w:p>
    <w:p>
      <w:r>
        <w:t xml:space="preserve">導入している機器</w:t>
      </w:r>
    </w:p>
    <w:p>
      <w:pPr>
        <w:pStyle w:val="ListText"/>
      </w:pPr>
      <w:r>
        <w:t xml:space="preserve">・介護DXに取り組む理由</w:t>
      </w:r>
    </w:p>
    <w:p>
      <w:pPr>
        <w:pStyle w:val="ListText"/>
      </w:pPr>
      <w:r>
        <w:t xml:space="preserve">・mediVR カグラ</w:t>
      </w:r>
    </w:p>
    <w:p>
      <w:pPr>
        <w:pStyle w:val="ListText"/>
      </w:pPr>
      <w:r>
        <w:t xml:space="preserve">・A.I.Viewlife（見守りロボット）</w:t>
      </w:r>
    </w:p>
    <w:p>
      <w:pPr>
        <w:pStyle w:val="ListText"/>
      </w:pPr>
      <w:r>
        <w:t xml:space="preserve">・カナミックネットワーク</w:t>
      </w:r>
    </w:p>
    <w:p>
      <w:pPr>
        <w:pStyle w:val="ListText"/>
      </w:pPr>
      <w:r>
        <w:t xml:space="preserve">・眠りSCAN（パラマウントベッド）</w:t>
      </w:r>
    </w:p>
    <w:p>
      <w:pPr>
        <w:pStyle w:val="ListText"/>
      </w:pPr>
      <w:r>
        <w:t xml:space="preserve">・i-wellebe（シャープ）</w:t>
      </w:r>
    </w:p>
    <w:p>
      <w:pPr>
        <w:pStyle w:val="ListText"/>
      </w:pPr>
      <w:r>
        <w:t xml:space="preserve">・働くスタッフにとっての介護DX</w:t>
      </w:r>
    </w:p>
    <w:p>
      <w:pPr>
        <w:pStyle w:val="Heading2"/>
      </w:pPr>
      <w:r>
        <w:t xml:space="preserve">mediVR カグラ</w:t>
      </w:r>
    </w:p>
    <w:p>
      <w:r>
        <w:t xml:space="preserve">VR（仮想現実）技術を活用したリハビリテーション用訓練装置です。Welfareすずらんでは主にレクリエーションとして提供し、楽しみながらリハビリを行い、健康の維持・改善に努めています。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導入済み施設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こすもす守山幸心／MayLily徳重／MayLily一宮ちあき（ほか順次導入予定）</w:t>
            </w:r>
          </w:p>
        </w:tc>
      </w:tr>
    </w:tbl>
    <w:p/>
    <w:p>
      <w:pPr>
        <w:pStyle w:val="Heading2"/>
      </w:pPr>
      <w:r>
        <w:t xml:space="preserve">A.I.Viewlife（見守りロボット）</w:t>
      </w:r>
    </w:p>
    <w:p>
      <w:r>
        <w:t xml:space="preserve">画像認識により、プライバシーに配慮しながら居室の危険な動作を検知する見守りロボットです。ご利用者様の事故防止と、従業員の生産性向上に役立てています。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導入済み施設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こすもす守山幸心／すずらん小牧市／ナーシングホーム すずらん名古屋天白／MayLily徳重／MayLily一宮ちあき（ほか順次導入予定）</w:t>
            </w:r>
          </w:p>
        </w:tc>
      </w:tr>
    </w:tbl>
    <w:p/>
    <w:p>
      <w:pPr>
        <w:pStyle w:val="Heading2"/>
      </w:pPr>
      <w:r>
        <w:t xml:space="preserve">カナミックネットワーク</w:t>
      </w:r>
    </w:p>
    <w:p>
      <w:r>
        <w:t xml:space="preserve">施設スタッフ、本社スタッフ、訪問介護ヘルパー、訪問看護師のサービスを一元管理する業務システムです。記録や請求の手間を減らし、ご利用者様へのサービスに人の力を集中させています。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導入済み施設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全施設</w:t>
            </w:r>
          </w:p>
        </w:tc>
      </w:tr>
    </w:tbl>
    <w:p/>
    <w:p>
      <w:pPr>
        <w:pStyle w:val="Heading2"/>
      </w:pPr>
      <w:r>
        <w:t xml:space="preserve">眠りSCAN（パラマウントベッド）</w:t>
      </w:r>
    </w:p>
    <w:p>
      <w:r>
        <w:t xml:space="preserve">マットレスの下に敷き、体動から睡眠や離床の状況をリアルタイムで把握するセンサーです。転倒防止や容態変化の早期把握に役立てています。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導入済み施設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全施設</w:t>
            </w:r>
          </w:p>
        </w:tc>
      </w:tr>
    </w:tbl>
    <w:p/>
    <w:p>
      <w:pPr>
        <w:pStyle w:val="Heading2"/>
      </w:pPr>
      <w:r>
        <w:t xml:space="preserve">i-wellebe（シャープ）</w:t>
      </w:r>
    </w:p>
    <w:p>
      <w:r>
        <w:t xml:space="preserve">約5秒で「血管情報」「心拍情報」「温度」を非接触で測定し、クラウドに記録します。普段との違いを検知し、容態変化の早期把握に役立てています。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導入済み施設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すずらん一宮市／ル・コンフォール すずらん喜多山／ル・コンフォール すずらん有松／すずらん尾張旭市／MayLily徳重／MayLily一宮ちあき（ほか順次導入予定）</w:t>
            </w:r>
          </w:p>
        </w:tc>
      </w:tr>
    </w:tbl>
    <w:p/>
    <w:p>
      <w:pPr>
        <w:pStyle w:val="Heading2"/>
      </w:pPr>
      <w:r>
        <w:t xml:space="preserve">働くスタッフにとっての介護DX</w:t>
      </w:r>
    </w:p>
    <w:p>
      <w:r>
        <w:t xml:space="preserve">記録や情報共有の手間を減らし、入居されている方の変化に早く気づけることは、ご利用者様の安全だけでなく、働くスタッフの安心にもつながります。</w:t>
      </w:r>
    </w:p>
    <w:p>
      <w:pPr>
        <w:pStyle w:val="Question"/>
      </w:pPr>
      <w:r>
        <w:t xml:space="preserve">【バナー】Welfareすずらんで働く魅力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