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お知らせ・空室更新情報</w:t>
      </w:r>
    </w:p>
    <w:p>
      <w:pPr>
        <w:pStyle w:val="Note"/>
      </w:pPr>
      <w:r>
        <w:t xml:space="preserve">株式会社Welfareすずらん｜ホームページ案 原稿確認用（news.html）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最新の空室状況</w:t>
      </w:r>
    </w:p>
    <w:p>
      <w:r>
        <w:t xml:space="preserve">＊各施設のご見学は随時受け付けています。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即入居（個室）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即入居（夫婦部屋）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すずらん一宮市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すずらん小牧市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すずらん岩倉市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すずらん尾張旭市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すずらん喜多山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こすもす守山幸心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ル・コンフォール すずらん有松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ナーシングホーム すずらん名古屋天白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MayLily徳重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MayLily一宮ちあき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空室見込みあり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グループホーム すずらん南区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満室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―</w:t>
            </w:r>
          </w:p>
        </w:tc>
      </w:tr>
    </w:tbl>
    <w:p/>
    <w:p>
      <w:r>
        <w:t xml:space="preserve">お問い合わせの時点で満室となっている場合があります。最新の状況はお電話・フォームでご確認ください。</w:t>
      </w:r>
    </w:p>
    <w:p>
      <w:pPr>
        <w:pStyle w:val="Question"/>
      </w:pPr>
      <w:r>
        <w:t xml:space="preserve">【バナー】空室を問い合わせる</w:t>
      </w:r>
    </w:p>
    <w:p>
      <w:pPr>
        <w:pStyle w:val="Heading2"/>
      </w:pPr>
      <w:r>
        <w:t xml:space="preserve">お知らせ一覧</w:t>
      </w:r>
    </w:p>
    <w:p>
      <w:pPr>
        <w:pStyle w:val="ListText"/>
      </w:pPr>
      <w:r>
        <w:t xml:space="preserve">・2026.08.10　空室情報　空室情報（8月2週目）</w:t>
      </w:r>
    </w:p>
    <w:p>
      <w:pPr>
        <w:pStyle w:val="ListText"/>
      </w:pPr>
      <w:r>
        <w:t xml:space="preserve">・2026.08.03　空室情報　空室情報（8月1週目）</w:t>
      </w:r>
    </w:p>
    <w:p>
      <w:pPr>
        <w:pStyle w:val="ListText"/>
      </w:pPr>
      <w:r>
        <w:t xml:space="preserve">・2026.07.27　空室情報　空室情報（7月最終週）</w:t>
      </w:r>
    </w:p>
    <w:p>
      <w:pPr>
        <w:pStyle w:val="ListText"/>
      </w:pPr>
      <w:r>
        <w:t xml:space="preserve">・2026.01.03　お知らせ　新年のご挨拶申し上げます。（2026年）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