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Welfareすずらんで働く魅力</w:t>
      </w:r>
    </w:p>
    <w:p>
      <w:pPr>
        <w:pStyle w:val="Note"/>
      </w:pPr>
      <w:r>
        <w:t xml:space="preserve">株式会社Welfareすずらん｜ホームページ案 原稿確認用（recruit-attraction.html）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Welfareすずらんで働くということ</w:t>
      </w:r>
    </w:p>
    <w:p>
      <w:pPr>
        <w:pStyle w:val="Photo"/>
      </w:pPr>
      <w:r>
        <w:t xml:space="preserve">写真：スタッフが働いている様子、または施設の共用部</w:t>
      </w:r>
    </w:p>
    <w:p>
      <w:r>
        <w:t xml:space="preserve">Welfareすずらんは、愛知県内で住宅型有料老人ホームと認知症対応型グループホームを運営し、あわせて訪問介護と訪問看護のサービスを提供しています。</w:t>
      </w:r>
    </w:p>
    <w:p>
      <w:r>
        <w:t xml:space="preserve">このページでは、当社で働く方に知っていただきたいことを7つにまとめました。読んでみて気になる点があれば、応募を決める前に、まずは職場見学やご相談だけでもお気軽にお申し込みください。</w:t>
      </w:r>
    </w:p>
    <w:p>
      <w:r>
        <w:t xml:space="preserve">このページの内容</w:t>
      </w:r>
    </w:p>
    <w:p>
      <w:pPr>
        <w:pStyle w:val="ListText"/>
      </w:pPr>
      <w:r>
        <w:t xml:space="preserve">・Welfareすずらんで働くということ</w:t>
      </w:r>
    </w:p>
    <w:p>
      <w:pPr>
        <w:pStyle w:val="ListText"/>
      </w:pPr>
      <w:r>
        <w:t xml:space="preserve">・01　安定した経営基盤のもとで、長く働けます</w:t>
      </w:r>
    </w:p>
    <w:p>
      <w:pPr>
        <w:pStyle w:val="ListText"/>
      </w:pPr>
      <w:r>
        <w:t xml:space="preserve">・02　複数の施設とサービスから、働き方を選べます</w:t>
      </w:r>
    </w:p>
    <w:p>
      <w:pPr>
        <w:pStyle w:val="ListText"/>
      </w:pPr>
      <w:r>
        <w:t xml:space="preserve">・03　デジタル機器の導入で、現場の負担を軽くしています</w:t>
      </w:r>
    </w:p>
    <w:p>
      <w:pPr>
        <w:pStyle w:val="ListText"/>
      </w:pPr>
      <w:r>
        <w:t xml:space="preserve">・04　入社後、最大3か月間の同行指導があります</w:t>
      </w:r>
    </w:p>
    <w:p>
      <w:pPr>
        <w:pStyle w:val="ListText"/>
      </w:pPr>
      <w:r>
        <w:t xml:space="preserve">・05　働きながら、次の資格を目指せます</w:t>
      </w:r>
    </w:p>
    <w:p>
      <w:pPr>
        <w:pStyle w:val="ListText"/>
      </w:pPr>
      <w:r>
        <w:t xml:space="preserve">・06　子育て世代を、手当の面から支えます</w:t>
      </w:r>
    </w:p>
    <w:p>
      <w:pPr>
        <w:pStyle w:val="ListText"/>
      </w:pPr>
      <w:r>
        <w:t xml:space="preserve">・07　褒め合う風土を、つくり続けています</w:t>
      </w:r>
    </w:p>
    <w:p>
      <w:pPr>
        <w:pStyle w:val="ListText"/>
      </w:pPr>
      <w:r>
        <w:t xml:space="preserve">・あわせてご覧ください</w:t>
      </w:r>
    </w:p>
    <w:p>
      <w:pPr>
        <w:pStyle w:val="ListText"/>
      </w:pPr>
      <w:r>
        <w:t xml:space="preserve">・まずは、職場を見にきませんか</w:t>
      </w:r>
    </w:p>
    <w:p>
      <w:pPr>
        <w:pStyle w:val="Heading2"/>
      </w:pPr>
      <w:r>
        <w:t xml:space="preserve">01　安定した経営基盤のもとで、長く働けます</w:t>
      </w:r>
    </w:p>
    <w:p>
      <w:pPr>
        <w:pStyle w:val="Photo"/>
      </w:pPr>
      <w:r>
        <w:t xml:space="preserve">写真：法人ロゴ、または施設外観</w:t>
      </w:r>
    </w:p>
    <w:p>
      <w:r>
        <w:t xml:space="preserve">当社は2022年12月より、リコーリース株式会社（東証プライム市場上場・証券コード8566）の100％子会社として運営しています。</w:t>
      </w:r>
    </w:p>
    <w:p>
      <w:r>
        <w:t xml:space="preserve">安定した財務基盤のもとで、施設の運営と職場環境の整備を続けています。働く会社が安定していることは、この仕事を長く続けるうえでの土台になります。</w:t>
      </w:r>
    </w:p>
    <w:p>
      <w:pPr>
        <w:pStyle w:val="Heading2"/>
      </w:pPr>
      <w:r>
        <w:t xml:space="preserve">02　複数の施設とサービスから、働き方を選べます</w:t>
      </w:r>
    </w:p>
    <w:p>
      <w:r>
        <w:t xml:space="preserve">当社は名古屋市、北名古屋市、一宮市、小牧市、岩倉市、尾張旭市で12の施設を運営し、新しい施設の開設も進めています。</w:t>
      </w:r>
    </w:p>
    <w:p>
      <w:r>
        <w:t xml:space="preserve">施設の種類もサービスも複数あるため、ご自宅から通いやすい勤務地や、ご自身に合った職場を選んでいただけます。</w:t>
      </w:r>
    </w:p>
    <w:p>
      <w:pPr>
        <w:pStyle w:val="Photo"/>
      </w:pPr>
      <w:r>
        <w:t xml:space="preserve">写真：地域の異なる施設（1）</w:t>
      </w:r>
    </w:p>
    <w:p>
      <w:pPr>
        <w:pStyle w:val="Photo"/>
      </w:pPr>
      <w:r>
        <w:t xml:space="preserve">写真：地域の異なる施設（2）</w:t>
      </w:r>
    </w:p>
    <w:p>
      <w:pPr>
        <w:pStyle w:val="Photo"/>
      </w:pPr>
      <w:r>
        <w:t xml:space="preserve">写真：地域の異なる施設（3）</w:t>
      </w:r>
    </w:p>
    <w:p>
      <w:pPr>
        <w:pStyle w:val="Question"/>
      </w:pPr>
      <w:r>
        <w:t xml:space="preserve">【バナー】施設ごとの求人を見る</w:t>
      </w:r>
    </w:p>
    <w:p>
      <w:pPr>
        <w:pStyle w:val="Heading2"/>
      </w:pPr>
      <w:r>
        <w:t xml:space="preserve">03　デジタル機器の導入で、現場の負担を軽くしています</w:t>
      </w:r>
    </w:p>
    <w:p>
      <w:r>
        <w:t xml:space="preserve">当社は、見守りセンサーや情報共有システムなどのデジタル機器を導入しています。記録や情報共有の手間を減らし、入居されている方の変化に早く気づくためです。</w:t>
      </w:r>
    </w:p>
    <w:p>
      <w:r>
        <w:t xml:space="preserve">転倒やケガを減らす取り組みは、ご利用者様の安全だけでなく、働くスタッフの安心にもつながります。</w:t>
      </w:r>
    </w:p>
    <w:p>
      <w:pPr>
        <w:pStyle w:val="Photo"/>
      </w:pPr>
      <w:r>
        <w:t xml:space="preserve">写真：介護DX機器の使用場面（1）</w:t>
      </w:r>
    </w:p>
    <w:p>
      <w:pPr>
        <w:pStyle w:val="Photo"/>
      </w:pPr>
      <w:r>
        <w:t xml:space="preserve">写真：介護DX機器の使用場面（2）</w:t>
      </w:r>
    </w:p>
    <w:p>
      <w:pPr>
        <w:pStyle w:val="Question"/>
      </w:pPr>
      <w:r>
        <w:t xml:space="preserve">【バナー】私たちの介護DXを詳しく見る</w:t>
      </w:r>
    </w:p>
    <w:p>
      <w:pPr>
        <w:pStyle w:val="Heading2"/>
      </w:pPr>
      <w:r>
        <w:t xml:space="preserve">04　入社後、最大3か月間の同行指導があります</w:t>
      </w:r>
    </w:p>
    <w:p>
      <w:pPr>
        <w:pStyle w:val="Photo"/>
      </w:pPr>
      <w:r>
        <w:t xml:space="preserve">写真：先輩スタッフが新人に指導している場面</w:t>
      </w:r>
    </w:p>
    <w:p>
      <w:r>
        <w:t xml:space="preserve">業界の経験が少ない方にも、長く勤めていただきたいと考えています。</w:t>
      </w:r>
    </w:p>
    <w:p>
      <w:r>
        <w:t xml:space="preserve">そのため、入社後は最大3か月間、先輩社員が同行して指導する体制をとっています。分からないことをそのままにせず、相談しながら覚えていただけます。</w:t>
      </w:r>
    </w:p>
    <w:p>
      <w:r>
        <w:t xml:space="preserve">研修の内容は、働く環境・制度のページにまとめています。</w:t>
      </w:r>
    </w:p>
    <w:p>
      <w:pPr>
        <w:pStyle w:val="Heading2"/>
      </w:pPr>
      <w:r>
        <w:t xml:space="preserve">05　働きながら、次の資格を目指せます</w:t>
      </w:r>
    </w:p>
    <w:p>
      <w:pPr>
        <w:pStyle w:val="Photo"/>
      </w:pPr>
      <w:r>
        <w:t xml:space="preserve">写真：研修風景</w:t>
      </w:r>
    </w:p>
    <w:p>
      <w:r>
        <w:t xml:space="preserve">実務者研修を就業時間内に受講できる仕組みがあります。働きながら資格を取ることは時間の確保が難しいものですが、生活を変えずに次の資格を目指せます。</w:t>
      </w:r>
    </w:p>
    <w:p>
      <w:r>
        <w:t xml:space="preserve">対象となる資格と支援の内容は、働く環境・制度のページにまとめています。</w:t>
      </w:r>
    </w:p>
    <w:p>
      <w:pPr>
        <w:pStyle w:val="Heading2"/>
      </w:pPr>
      <w:r>
        <w:t xml:space="preserve">06　子育て世代を、手当の面から支えます</w:t>
      </w:r>
    </w:p>
    <w:p>
      <w:pPr>
        <w:pStyle w:val="Photo"/>
      </w:pPr>
      <w:r>
        <w:t xml:space="preserve">写真：子育て世代のスタッフ</w:t>
      </w:r>
    </w:p>
    <w:p>
      <w:r>
        <w:t xml:space="preserve">子育てを頑張る世代を支援するため、「子育て支援手当」と「一人親手当」を2024年11月より支給しています。</w:t>
      </w:r>
    </w:p>
    <w:p>
      <w:r>
        <w:t xml:space="preserve">家庭の事情で働き方に制約があっても、介護の仕事を続けられること。それを制度の面から支えたいと考えています。</w:t>
      </w:r>
    </w:p>
    <w:p>
      <w:pPr>
        <w:pStyle w:val="Heading2"/>
      </w:pPr>
      <w:r>
        <w:t xml:space="preserve">07　褒め合う風土を、つくり続けています</w:t>
      </w:r>
    </w:p>
    <w:p>
      <w:pPr>
        <w:pStyle w:val="Photo"/>
      </w:pPr>
      <w:r>
        <w:t xml:space="preserve">写真：スタッフ同士が話している場面</w:t>
      </w:r>
    </w:p>
    <w:p>
      <w:r>
        <w:t xml:space="preserve">当社では、互いを褒め合う習慣を推奨し、企業風土として根づかせる取り組みを続けています。</w:t>
      </w:r>
    </w:p>
    <w:p>
      <w:r>
        <w:t xml:space="preserve">もうひとつ大切にしているのが、元気な挨拶です。スタッフの元気は、ご利用者様の笑顔につながります。簡単なようでいて、続けることに意味があると考えています。</w:t>
      </w:r>
    </w:p>
    <w:p>
      <w:pPr>
        <w:pStyle w:val="Heading2"/>
      </w:pPr>
      <w:r>
        <w:t xml:space="preserve">あわせてご覧ください</w:t>
      </w:r>
    </w:p>
    <w:p>
      <w:pPr>
        <w:pStyle w:val="Question"/>
      </w:pPr>
      <w:r>
        <w:t xml:space="preserve">【バナー】仕事を知る</w:t>
      </w:r>
    </w:p>
    <w:p>
      <w:r>
        <w:t xml:space="preserve">職種ごとの仕事内容</w:t>
      </w:r>
    </w:p>
    <w:p>
      <w:pPr>
        <w:pStyle w:val="Question"/>
      </w:pPr>
      <w:r>
        <w:t xml:space="preserve">【バナー】働く環境・制度</w:t>
      </w:r>
    </w:p>
    <w:p>
      <w:r>
        <w:t xml:space="preserve">研修、資格取得支援、福利厚生、子育て支援</w:t>
      </w:r>
    </w:p>
    <w:p>
      <w:pPr>
        <w:pStyle w:val="Question"/>
      </w:pPr>
      <w:r>
        <w:t xml:space="preserve">【バナー】スタッフの声</w:t>
      </w:r>
    </w:p>
    <w:p>
      <w:r>
        <w:t xml:space="preserve">入社した理由と、今の働き方</w:t>
      </w:r>
    </w:p>
    <w:p>
      <w:pPr>
        <w:pStyle w:val="Question"/>
      </w:pPr>
      <w:r>
        <w:t xml:space="preserve">【バナー】募集要項一覧</w:t>
      </w:r>
    </w:p>
    <w:p>
      <w:r>
        <w:t xml:space="preserve">職種・勤務地・働き方から探す</w:t>
      </w:r>
    </w:p>
    <w:p>
      <w:pPr>
        <w:pStyle w:val="Question"/>
      </w:pPr>
      <w:r>
        <w:t xml:space="preserve">【バナー】介護DX・安心の見守り体制</w:t>
      </w:r>
    </w:p>
    <w:p>
      <w:r>
        <w:t xml:space="preserve">導入している機器とその目的</w:t>
      </w:r>
    </w:p>
    <w:p>
      <w:pPr>
        <w:pStyle w:val="Heading2"/>
      </w:pPr>
      <w:r>
        <w:t xml:space="preserve">まずは、職場を見にきませんか</w:t>
      </w:r>
    </w:p>
    <w:p>
      <w:r>
        <w:t xml:space="preserve">まだ応募を決めていない段階でも構いません。仕事の内容を聞きたい、職場の雰囲気を見たいという方も歓迎します。見学したい施設や希望の職種が決まっていなくても、ご相談いただけます。</w:t>
      </w:r>
    </w:p>
    <w:p>
      <w:pPr>
        <w:pStyle w:val="Question"/>
      </w:pPr>
      <w:r>
        <w:t xml:space="preserve">【バナー】職場見学・応募前相談を申し込む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286B5E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286B5E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